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BA" w:rsidRPr="00261F7B" w:rsidRDefault="001821F2" w:rsidP="00261F7B">
      <w:pPr>
        <w:spacing w:after="0"/>
        <w:contextualSpacing/>
        <w:jc w:val="both"/>
      </w:pPr>
      <w:r>
        <w:tab/>
      </w:r>
      <w:r>
        <w:tab/>
      </w:r>
    </w:p>
    <w:p w:rsidR="00D5400C" w:rsidRPr="001A07C3" w:rsidRDefault="00D5400C" w:rsidP="00D5400C">
      <w:pPr>
        <w:spacing w:after="120" w:line="240" w:lineRule="auto"/>
        <w:jc w:val="both"/>
        <w:rPr>
          <w:rFonts w:eastAsia="Times New Roman"/>
          <w:lang w:eastAsia="cs-CZ"/>
        </w:rPr>
      </w:pPr>
      <w:r w:rsidRPr="001A07C3">
        <w:rPr>
          <w:rFonts w:eastAsia="Times New Roman"/>
          <w:b/>
          <w:lang w:eastAsia="cs-CZ"/>
        </w:rPr>
        <w:t>Název projektu:</w:t>
      </w:r>
      <w:r w:rsidRPr="001A07C3">
        <w:rPr>
          <w:rFonts w:eastAsia="Times New Roman"/>
          <w:b/>
          <w:lang w:eastAsia="cs-CZ"/>
        </w:rPr>
        <w:tab/>
      </w:r>
      <w:r w:rsidRPr="001A07C3">
        <w:rPr>
          <w:rFonts w:eastAsia="Times New Roman"/>
          <w:b/>
          <w:lang w:eastAsia="cs-CZ"/>
        </w:rPr>
        <w:tab/>
      </w:r>
      <w:r w:rsidRPr="001A07C3">
        <w:rPr>
          <w:rFonts w:eastAsia="Times New Roman"/>
          <w:b/>
          <w:noProof/>
          <w:lang w:eastAsia="cs-CZ"/>
        </w:rPr>
        <w:t>Podpora SOŠ průmyslové a SOU strojírenského Prostějov</w:t>
      </w:r>
    </w:p>
    <w:p w:rsidR="00D5400C" w:rsidRPr="001A07C3" w:rsidRDefault="00D5400C" w:rsidP="00D5400C">
      <w:pPr>
        <w:spacing w:after="120" w:line="240" w:lineRule="auto"/>
        <w:jc w:val="both"/>
        <w:rPr>
          <w:rFonts w:eastAsia="Times New Roman"/>
          <w:lang w:eastAsia="cs-CZ"/>
        </w:rPr>
      </w:pPr>
      <w:r w:rsidRPr="001A07C3">
        <w:rPr>
          <w:rFonts w:eastAsia="Times New Roman"/>
          <w:b/>
          <w:lang w:eastAsia="cs-CZ"/>
        </w:rPr>
        <w:t>Číslo výzvy:</w:t>
      </w:r>
      <w:r w:rsidRPr="001A07C3">
        <w:rPr>
          <w:rFonts w:eastAsia="Times New Roman"/>
          <w:b/>
          <w:lang w:eastAsia="cs-CZ"/>
        </w:rPr>
        <w:tab/>
      </w:r>
      <w:r w:rsidRPr="001A07C3">
        <w:rPr>
          <w:rFonts w:eastAsia="Times New Roman"/>
          <w:b/>
          <w:lang w:eastAsia="cs-CZ"/>
        </w:rPr>
        <w:tab/>
      </w:r>
      <w:r w:rsidRPr="001A07C3">
        <w:rPr>
          <w:rFonts w:eastAsia="Times New Roman"/>
          <w:b/>
          <w:lang w:eastAsia="cs-CZ"/>
        </w:rPr>
        <w:tab/>
      </w:r>
      <w:r w:rsidRPr="001A07C3">
        <w:rPr>
          <w:rFonts w:eastAsia="Times New Roman"/>
          <w:b/>
          <w:lang w:eastAsia="cs-CZ"/>
        </w:rPr>
        <w:tab/>
      </w:r>
      <w:r w:rsidRPr="001A07C3">
        <w:rPr>
          <w:rFonts w:eastAsia="Times New Roman"/>
          <w:noProof/>
          <w:lang w:eastAsia="cs-CZ"/>
        </w:rPr>
        <w:t>02_16_035</w:t>
      </w:r>
    </w:p>
    <w:p w:rsidR="00D5400C" w:rsidRPr="001A07C3" w:rsidRDefault="00D5400C" w:rsidP="00D5400C">
      <w:pPr>
        <w:spacing w:after="120" w:line="240" w:lineRule="auto"/>
        <w:jc w:val="both"/>
        <w:rPr>
          <w:rFonts w:eastAsia="Times New Roman"/>
          <w:lang w:eastAsia="cs-CZ"/>
        </w:rPr>
      </w:pPr>
      <w:r w:rsidRPr="001A07C3">
        <w:rPr>
          <w:rFonts w:eastAsia="Times New Roman"/>
          <w:b/>
          <w:lang w:eastAsia="cs-CZ"/>
        </w:rPr>
        <w:t>Registrační číslo:</w:t>
      </w:r>
      <w:r w:rsidRPr="001A07C3">
        <w:rPr>
          <w:rFonts w:eastAsia="Times New Roman"/>
          <w:b/>
          <w:lang w:eastAsia="cs-CZ"/>
        </w:rPr>
        <w:tab/>
      </w:r>
      <w:r w:rsidRPr="001A07C3">
        <w:rPr>
          <w:rFonts w:eastAsia="Times New Roman"/>
          <w:b/>
          <w:lang w:eastAsia="cs-CZ"/>
        </w:rPr>
        <w:tab/>
      </w:r>
      <w:r w:rsidRPr="001A07C3">
        <w:rPr>
          <w:rFonts w:eastAsia="Times New Roman"/>
          <w:b/>
          <w:lang w:eastAsia="cs-CZ"/>
        </w:rPr>
        <w:tab/>
      </w:r>
      <w:r w:rsidRPr="001A07C3">
        <w:rPr>
          <w:rFonts w:eastAsia="Times New Roman"/>
          <w:noProof/>
          <w:lang w:eastAsia="cs-CZ"/>
        </w:rPr>
        <w:t>CZ.02.3.68/0.0/0.0/16_035/0004554</w:t>
      </w:r>
    </w:p>
    <w:p w:rsidR="00D5400C" w:rsidRPr="001A07C3" w:rsidRDefault="00D5400C" w:rsidP="00D5400C">
      <w:pPr>
        <w:spacing w:after="120" w:line="240" w:lineRule="auto"/>
        <w:jc w:val="both"/>
        <w:rPr>
          <w:rFonts w:eastAsia="Times New Roman"/>
          <w:lang w:eastAsia="cs-CZ"/>
        </w:rPr>
      </w:pPr>
      <w:r w:rsidRPr="001A07C3">
        <w:rPr>
          <w:rFonts w:eastAsia="Times New Roman"/>
          <w:b/>
          <w:lang w:eastAsia="cs-CZ"/>
        </w:rPr>
        <w:t>Číslo jednací projektu:</w:t>
      </w:r>
      <w:r w:rsidRPr="001A07C3">
        <w:rPr>
          <w:rFonts w:eastAsia="Times New Roman"/>
          <w:lang w:eastAsia="cs-CZ"/>
        </w:rPr>
        <w:tab/>
      </w:r>
      <w:r w:rsidRPr="001A07C3">
        <w:rPr>
          <w:rFonts w:eastAsia="Times New Roman"/>
          <w:lang w:eastAsia="cs-CZ"/>
        </w:rPr>
        <w:tab/>
      </w:r>
      <w:r w:rsidRPr="001A07C3">
        <w:rPr>
          <w:rFonts w:eastAsia="Times New Roman"/>
          <w:noProof/>
          <w:lang w:eastAsia="cs-CZ"/>
        </w:rPr>
        <w:t>MSMT-8639/2017</w:t>
      </w:r>
    </w:p>
    <w:p w:rsidR="00D5400C" w:rsidRPr="001A07C3" w:rsidRDefault="00D5400C" w:rsidP="00D5400C">
      <w:pPr>
        <w:spacing w:after="120" w:line="240" w:lineRule="auto"/>
        <w:jc w:val="both"/>
      </w:pPr>
      <w:r w:rsidRPr="001A07C3">
        <w:rPr>
          <w:rFonts w:eastAsia="Times New Roman"/>
          <w:b/>
          <w:lang w:eastAsia="cs-CZ"/>
        </w:rPr>
        <w:t>Celkový rozpočet projektu:</w:t>
      </w:r>
      <w:r w:rsidRPr="001A07C3">
        <w:rPr>
          <w:rFonts w:eastAsia="Times New Roman"/>
          <w:lang w:eastAsia="cs-CZ"/>
        </w:rPr>
        <w:tab/>
      </w:r>
      <w:r w:rsidRPr="001A07C3">
        <w:rPr>
          <w:rFonts w:eastAsia="Times New Roman"/>
          <w:lang w:eastAsia="cs-CZ"/>
        </w:rPr>
        <w:tab/>
        <w:t>973 740,- Kč</w:t>
      </w:r>
    </w:p>
    <w:p w:rsidR="00D5400C" w:rsidRPr="001A07C3" w:rsidRDefault="00D5400C" w:rsidP="00D5400C">
      <w:pPr>
        <w:spacing w:after="0"/>
        <w:contextualSpacing/>
        <w:jc w:val="both"/>
      </w:pPr>
    </w:p>
    <w:p w:rsidR="00D5400C" w:rsidRPr="00A23C0C" w:rsidRDefault="00D5400C" w:rsidP="00D5400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1A07C3">
        <w:rPr>
          <w:rFonts w:eastAsia="Times New Roman"/>
          <w:sz w:val="24"/>
          <w:szCs w:val="24"/>
          <w:lang w:eastAsia="cs-CZ"/>
        </w:rPr>
        <w:t xml:space="preserve">Cílem výzvy je podpořit </w:t>
      </w:r>
      <w:r w:rsidRPr="00A23C0C">
        <w:rPr>
          <w:rFonts w:eastAsia="Times New Roman"/>
          <w:sz w:val="24"/>
          <w:szCs w:val="24"/>
          <w:lang w:eastAsia="cs-CZ"/>
        </w:rPr>
        <w:t xml:space="preserve">střední </w:t>
      </w:r>
      <w:r w:rsidRPr="001A07C3">
        <w:rPr>
          <w:rFonts w:eastAsia="Times New Roman"/>
          <w:sz w:val="24"/>
          <w:szCs w:val="24"/>
          <w:lang w:eastAsia="cs-CZ"/>
        </w:rPr>
        <w:t>školy formou projektů zjednodušeného vykazování.</w:t>
      </w:r>
    </w:p>
    <w:p w:rsidR="00D5400C" w:rsidRPr="00A23C0C" w:rsidRDefault="00D5400C" w:rsidP="00261F7B">
      <w:pPr>
        <w:pStyle w:val="Default0"/>
        <w:spacing w:line="276" w:lineRule="auto"/>
        <w:rPr>
          <w:rFonts w:ascii="Arial" w:hAnsi="Arial" w:cs="Arial"/>
          <w:color w:val="auto"/>
        </w:rPr>
      </w:pPr>
      <w:r w:rsidRPr="00A23C0C">
        <w:rPr>
          <w:rFonts w:ascii="Arial" w:hAnsi="Arial" w:cs="Arial"/>
          <w:color w:val="auto"/>
        </w:rPr>
        <w:t xml:space="preserve">Výzva poskytne dočasnou personální podporu kariérového poradce a koordinátora spolupráce školy a zaměstnavatele středním školám. Dále umožní podpořit žáky ohrožené školním neúspěchem a žáky ze sociálně znevýhodněného </w:t>
      </w:r>
      <w:r>
        <w:rPr>
          <w:rFonts w:ascii="Arial" w:hAnsi="Arial" w:cs="Arial"/>
          <w:color w:val="auto"/>
        </w:rPr>
        <w:t xml:space="preserve">a kulturně odlišného prostředí </w:t>
      </w:r>
      <w:r w:rsidRPr="00A23C0C">
        <w:rPr>
          <w:rFonts w:ascii="Arial" w:hAnsi="Arial" w:cs="Arial"/>
          <w:color w:val="auto"/>
        </w:rPr>
        <w:t xml:space="preserve">formou doučování. </w:t>
      </w:r>
    </w:p>
    <w:p w:rsidR="00D5400C" w:rsidRPr="00A23C0C" w:rsidRDefault="00D5400C" w:rsidP="00261F7B">
      <w:pPr>
        <w:spacing w:after="0"/>
        <w:contextualSpacing/>
        <w:jc w:val="both"/>
        <w:rPr>
          <w:rFonts w:eastAsia="Times New Roman"/>
          <w:sz w:val="24"/>
          <w:szCs w:val="24"/>
          <w:lang w:eastAsia="cs-CZ"/>
        </w:rPr>
      </w:pPr>
      <w:r w:rsidRPr="00A23C0C">
        <w:rPr>
          <w:rFonts w:eastAsia="Times New Roman"/>
          <w:sz w:val="24"/>
          <w:szCs w:val="24"/>
          <w:lang w:eastAsia="cs-CZ"/>
        </w:rPr>
        <w:t>Výzva rovněž podpoří osobnostně profesní rozvoj pedagogů prostřednictvím dalšího vzdělávání pedagogických pracovníků, vzájemného setkávání a sdílení zkušeností pedagogů a pomůže školám při společném vzdělávání žáků.</w:t>
      </w:r>
    </w:p>
    <w:p w:rsidR="00BB3B66" w:rsidRPr="001A07C3" w:rsidRDefault="00BB3B66" w:rsidP="00261F7B">
      <w:pPr>
        <w:spacing w:after="0"/>
        <w:contextualSpacing/>
        <w:jc w:val="both"/>
        <w:rPr>
          <w:sz w:val="24"/>
          <w:szCs w:val="24"/>
        </w:rPr>
      </w:pPr>
    </w:p>
    <w:p w:rsidR="00B76268" w:rsidRPr="001A07C3" w:rsidRDefault="00B76268" w:rsidP="00261F7B">
      <w:pPr>
        <w:spacing w:after="0"/>
        <w:contextualSpacing/>
        <w:jc w:val="both"/>
        <w:rPr>
          <w:sz w:val="24"/>
          <w:szCs w:val="24"/>
        </w:rPr>
      </w:pPr>
    </w:p>
    <w:p w:rsidR="00B76268" w:rsidRPr="001A07C3" w:rsidRDefault="00B76268" w:rsidP="00261F7B">
      <w:pPr>
        <w:pStyle w:val="Default0"/>
        <w:spacing w:line="276" w:lineRule="auto"/>
        <w:rPr>
          <w:rFonts w:ascii="Arial" w:hAnsi="Arial" w:cs="Arial"/>
          <w:b/>
          <w:bCs/>
        </w:rPr>
      </w:pPr>
      <w:r w:rsidRPr="001A07C3">
        <w:rPr>
          <w:rFonts w:ascii="Arial" w:hAnsi="Arial" w:cs="Arial"/>
          <w:b/>
          <w:bCs/>
        </w:rPr>
        <w:t xml:space="preserve">Vzdělávání pedagogických pracovníků SŠ </w:t>
      </w:r>
    </w:p>
    <w:p w:rsidR="00B76268" w:rsidRPr="001A07C3" w:rsidRDefault="00B76268" w:rsidP="00261F7B">
      <w:pPr>
        <w:pStyle w:val="Default0"/>
        <w:spacing w:line="276" w:lineRule="auto"/>
        <w:rPr>
          <w:rFonts w:ascii="Arial" w:hAnsi="Arial" w:cs="Arial"/>
        </w:rPr>
      </w:pPr>
    </w:p>
    <w:p w:rsidR="00B76268" w:rsidRPr="001A07C3" w:rsidRDefault="00B76268" w:rsidP="00261F7B">
      <w:pPr>
        <w:pStyle w:val="Default0"/>
        <w:spacing w:line="276" w:lineRule="auto"/>
        <w:rPr>
          <w:rFonts w:ascii="Arial" w:hAnsi="Arial" w:cs="Arial"/>
        </w:rPr>
      </w:pPr>
      <w:r w:rsidRPr="001A07C3">
        <w:rPr>
          <w:rFonts w:ascii="Arial" w:hAnsi="Arial" w:cs="Arial"/>
        </w:rPr>
        <w:t xml:space="preserve">Cílem aktivity je podpořit profesní růst pedagogických pracovníků pomocí dlouhodobého vzdělávání a průběžného sebevzdělávání. </w:t>
      </w:r>
    </w:p>
    <w:p w:rsidR="00B76268" w:rsidRPr="001A07C3" w:rsidRDefault="00B76268" w:rsidP="00261F7B">
      <w:pPr>
        <w:pStyle w:val="Default0"/>
        <w:spacing w:line="276" w:lineRule="auto"/>
        <w:rPr>
          <w:rFonts w:ascii="Arial" w:hAnsi="Arial" w:cs="Arial"/>
        </w:rPr>
      </w:pPr>
      <w:r w:rsidRPr="001A07C3">
        <w:rPr>
          <w:rFonts w:ascii="Arial" w:hAnsi="Arial" w:cs="Arial"/>
        </w:rPr>
        <w:t xml:space="preserve">Pedagogičtí pracovníci středních škol </w:t>
      </w:r>
      <w:r w:rsidR="00261F7B">
        <w:rPr>
          <w:rFonts w:ascii="Arial" w:hAnsi="Arial" w:cs="Arial"/>
        </w:rPr>
        <w:t>jsou</w:t>
      </w:r>
      <w:r w:rsidRPr="001A07C3">
        <w:rPr>
          <w:rFonts w:ascii="Arial" w:hAnsi="Arial" w:cs="Arial"/>
        </w:rPr>
        <w:t xml:space="preserve"> podporováni ve svém profesním a odborném růstu účastí na odborných seminářích, workshopech a dalších vzdělávacích akcích zaměřených na rozvoj dovedností, znalostí a kompetencí a na využívání efektivních vyučovacích metod. Vzdělávání </w:t>
      </w:r>
      <w:r w:rsidR="00261F7B">
        <w:rPr>
          <w:rFonts w:ascii="Arial" w:hAnsi="Arial" w:cs="Arial"/>
        </w:rPr>
        <w:t>probíhá</w:t>
      </w:r>
      <w:r w:rsidRPr="001A07C3">
        <w:rPr>
          <w:rFonts w:ascii="Arial" w:hAnsi="Arial" w:cs="Arial"/>
        </w:rPr>
        <w:t xml:space="preserve"> formou absolvování vzdělávacího programu DVPP akreditovaného v systému DVPP. </w:t>
      </w:r>
    </w:p>
    <w:p w:rsidR="00B76268" w:rsidRDefault="00B76268" w:rsidP="00261F7B">
      <w:pPr>
        <w:pStyle w:val="Default0"/>
        <w:spacing w:line="276" w:lineRule="auto"/>
        <w:rPr>
          <w:rFonts w:ascii="Arial" w:hAnsi="Arial" w:cs="Arial"/>
        </w:rPr>
      </w:pPr>
      <w:r w:rsidRPr="001A07C3">
        <w:rPr>
          <w:rFonts w:ascii="Arial" w:hAnsi="Arial" w:cs="Arial"/>
        </w:rPr>
        <w:t xml:space="preserve">Cílem je podpořit dlouhodobé vzdělávání a rozvoj pedagogických pracovníků formou ucelených vzdělávacích programů. </w:t>
      </w:r>
    </w:p>
    <w:p w:rsidR="00261F7B" w:rsidRDefault="00261F7B" w:rsidP="004F3266">
      <w:pPr>
        <w:pStyle w:val="Default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naší škole se pedagogičtí pracovníci zúčastnili školení </w:t>
      </w:r>
      <w:r w:rsidRPr="0041264E">
        <w:rPr>
          <w:rFonts w:ascii="Arial" w:hAnsi="Arial" w:cs="Arial"/>
          <w:b/>
        </w:rPr>
        <w:t>Počítačová gramotnost na</w:t>
      </w:r>
      <w:r>
        <w:rPr>
          <w:rFonts w:ascii="Arial" w:hAnsi="Arial" w:cs="Arial"/>
        </w:rPr>
        <w:t xml:space="preserve"> </w:t>
      </w:r>
      <w:r w:rsidRPr="0041264E">
        <w:rPr>
          <w:rFonts w:ascii="Arial" w:hAnsi="Arial" w:cs="Arial"/>
          <w:b/>
        </w:rPr>
        <w:t>středních školách</w:t>
      </w:r>
      <w:r>
        <w:rPr>
          <w:rFonts w:ascii="Arial" w:hAnsi="Arial" w:cs="Arial"/>
        </w:rPr>
        <w:t>. Školení proběhlo v období leden až duben 2018.</w:t>
      </w:r>
    </w:p>
    <w:p w:rsidR="004F3266" w:rsidRPr="001A07C3" w:rsidRDefault="004F3266" w:rsidP="004F3266">
      <w:pPr>
        <w:pStyle w:val="Default0"/>
        <w:spacing w:line="276" w:lineRule="auto"/>
        <w:jc w:val="center"/>
        <w:rPr>
          <w:rFonts w:ascii="Arial" w:hAnsi="Arial" w:cs="Arial"/>
        </w:rPr>
      </w:pPr>
    </w:p>
    <w:p w:rsidR="00B76268" w:rsidRPr="001A07C3" w:rsidRDefault="00B76268" w:rsidP="004F3266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</w:p>
    <w:p w:rsidR="00B76268" w:rsidRDefault="004F3266" w:rsidP="004F3266">
      <w:pPr>
        <w:spacing w:after="0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295400" cy="863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k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295400" cy="8636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k0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295400" cy="8636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k0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295400" cy="8636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k0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266" w:rsidRPr="001A07C3" w:rsidRDefault="004F3266" w:rsidP="004F3266">
      <w:pPr>
        <w:spacing w:after="0"/>
        <w:contextualSpacing/>
        <w:jc w:val="center"/>
        <w:rPr>
          <w:sz w:val="24"/>
          <w:szCs w:val="24"/>
        </w:rPr>
      </w:pPr>
      <w:bookmarkStart w:id="0" w:name="_GoBack"/>
      <w:bookmarkEnd w:id="0"/>
    </w:p>
    <w:sectPr w:rsidR="004F3266" w:rsidRPr="001A07C3" w:rsidSect="00D55A2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3F" w:rsidRDefault="00865C3F" w:rsidP="003E5669">
      <w:pPr>
        <w:spacing w:after="0" w:line="240" w:lineRule="auto"/>
      </w:pPr>
      <w:r>
        <w:separator/>
      </w:r>
    </w:p>
  </w:endnote>
  <w:endnote w:type="continuationSeparator" w:id="0">
    <w:p w:rsidR="00865C3F" w:rsidRDefault="00865C3F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DB" w:rsidRDefault="003325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DB" w:rsidRDefault="003325DB" w:rsidP="005E5197">
    <w:pPr>
      <w:pStyle w:val="Zpat"/>
      <w:tabs>
        <w:tab w:val="clear" w:pos="4536"/>
        <w:tab w:val="center" w:pos="4535"/>
        <w:tab w:val="left" w:pos="649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DB" w:rsidRDefault="003325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3F" w:rsidRDefault="00865C3F" w:rsidP="003E5669">
      <w:pPr>
        <w:spacing w:after="0" w:line="240" w:lineRule="auto"/>
      </w:pPr>
      <w:r>
        <w:separator/>
      </w:r>
    </w:p>
  </w:footnote>
  <w:footnote w:type="continuationSeparator" w:id="0">
    <w:p w:rsidR="00865C3F" w:rsidRDefault="00865C3F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DB" w:rsidRDefault="003325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DB" w:rsidRDefault="003325DB">
    <w:pPr>
      <w:pStyle w:val="Zhlav"/>
    </w:pPr>
    <w:r w:rsidRPr="003E5669">
      <w:rPr>
        <w:rFonts w:ascii="Times New Roman" w:eastAsia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-450850</wp:posOffset>
          </wp:positionV>
          <wp:extent cx="4610100" cy="10287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DB" w:rsidRDefault="003325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719"/>
    <w:multiLevelType w:val="hybridMultilevel"/>
    <w:tmpl w:val="8116A9A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80285"/>
    <w:multiLevelType w:val="hybridMultilevel"/>
    <w:tmpl w:val="A7A25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5F7D"/>
    <w:multiLevelType w:val="hybridMultilevel"/>
    <w:tmpl w:val="0CAEB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E562D"/>
    <w:multiLevelType w:val="hybridMultilevel"/>
    <w:tmpl w:val="F2B24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208BD"/>
    <w:multiLevelType w:val="hybridMultilevel"/>
    <w:tmpl w:val="0CAEB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55332"/>
    <w:multiLevelType w:val="hybridMultilevel"/>
    <w:tmpl w:val="CD1AF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03B86"/>
    <w:multiLevelType w:val="hybridMultilevel"/>
    <w:tmpl w:val="8CB80250"/>
    <w:lvl w:ilvl="0" w:tplc="CE9CED5C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5059E5"/>
    <w:multiLevelType w:val="hybridMultilevel"/>
    <w:tmpl w:val="4A6CA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A03BA"/>
    <w:multiLevelType w:val="hybridMultilevel"/>
    <w:tmpl w:val="0ACEC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26394"/>
    <w:multiLevelType w:val="hybridMultilevel"/>
    <w:tmpl w:val="2ACC1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76E78"/>
    <w:multiLevelType w:val="hybridMultilevel"/>
    <w:tmpl w:val="86B43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27759"/>
    <w:multiLevelType w:val="hybridMultilevel"/>
    <w:tmpl w:val="CE02C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00436"/>
    <w:multiLevelType w:val="hybridMultilevel"/>
    <w:tmpl w:val="1E24B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84530"/>
    <w:multiLevelType w:val="hybridMultilevel"/>
    <w:tmpl w:val="0CAEB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B522D"/>
    <w:multiLevelType w:val="hybridMultilevel"/>
    <w:tmpl w:val="7A7C74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EED2B79"/>
    <w:multiLevelType w:val="hybridMultilevel"/>
    <w:tmpl w:val="168C5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67B76"/>
    <w:multiLevelType w:val="hybridMultilevel"/>
    <w:tmpl w:val="7A7C74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992722C"/>
    <w:multiLevelType w:val="hybridMultilevel"/>
    <w:tmpl w:val="B852BD0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7C17"/>
    <w:multiLevelType w:val="hybridMultilevel"/>
    <w:tmpl w:val="6CF6B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7502A"/>
    <w:multiLevelType w:val="hybridMultilevel"/>
    <w:tmpl w:val="61264BC8"/>
    <w:lvl w:ilvl="0" w:tplc="423C69B0">
      <w:start w:val="1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2653C1"/>
    <w:multiLevelType w:val="hybridMultilevel"/>
    <w:tmpl w:val="C2327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40287"/>
    <w:multiLevelType w:val="hybridMultilevel"/>
    <w:tmpl w:val="E2C2C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D610B"/>
    <w:multiLevelType w:val="hybridMultilevel"/>
    <w:tmpl w:val="0CAEB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A6BC5"/>
    <w:multiLevelType w:val="hybridMultilevel"/>
    <w:tmpl w:val="5B3A2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5413E"/>
    <w:multiLevelType w:val="hybridMultilevel"/>
    <w:tmpl w:val="CD2476C0"/>
    <w:lvl w:ilvl="0" w:tplc="225805E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76B12458"/>
    <w:multiLevelType w:val="hybridMultilevel"/>
    <w:tmpl w:val="048E3C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3"/>
  </w:num>
  <w:num w:numId="5">
    <w:abstractNumId w:val="23"/>
  </w:num>
  <w:num w:numId="6">
    <w:abstractNumId w:val="2"/>
  </w:num>
  <w:num w:numId="7">
    <w:abstractNumId w:val="17"/>
  </w:num>
  <w:num w:numId="8">
    <w:abstractNumId w:val="6"/>
  </w:num>
  <w:num w:numId="9">
    <w:abstractNumId w:val="26"/>
  </w:num>
  <w:num w:numId="10">
    <w:abstractNumId w:val="28"/>
  </w:num>
  <w:num w:numId="11">
    <w:abstractNumId w:val="20"/>
  </w:num>
  <w:num w:numId="12">
    <w:abstractNumId w:val="9"/>
  </w:num>
  <w:num w:numId="13">
    <w:abstractNumId w:val="24"/>
  </w:num>
  <w:num w:numId="14">
    <w:abstractNumId w:val="18"/>
  </w:num>
  <w:num w:numId="15">
    <w:abstractNumId w:val="14"/>
  </w:num>
  <w:num w:numId="16">
    <w:abstractNumId w:val="8"/>
  </w:num>
  <w:num w:numId="17">
    <w:abstractNumId w:val="16"/>
  </w:num>
  <w:num w:numId="18">
    <w:abstractNumId w:val="21"/>
  </w:num>
  <w:num w:numId="19">
    <w:abstractNumId w:val="5"/>
  </w:num>
  <w:num w:numId="20">
    <w:abstractNumId w:val="29"/>
  </w:num>
  <w:num w:numId="21">
    <w:abstractNumId w:val="12"/>
  </w:num>
  <w:num w:numId="22">
    <w:abstractNumId w:val="10"/>
  </w:num>
  <w:num w:numId="23">
    <w:abstractNumId w:val="0"/>
  </w:num>
  <w:num w:numId="24">
    <w:abstractNumId w:val="25"/>
  </w:num>
  <w:num w:numId="25">
    <w:abstractNumId w:val="27"/>
  </w:num>
  <w:num w:numId="26">
    <w:abstractNumId w:val="22"/>
  </w:num>
  <w:num w:numId="27">
    <w:abstractNumId w:val="11"/>
  </w:num>
  <w:num w:numId="28">
    <w:abstractNumId w:val="1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09A5"/>
    <w:rsid w:val="00014060"/>
    <w:rsid w:val="000378AE"/>
    <w:rsid w:val="000678E2"/>
    <w:rsid w:val="00076E2F"/>
    <w:rsid w:val="000A22EF"/>
    <w:rsid w:val="000B4314"/>
    <w:rsid w:val="000B62E9"/>
    <w:rsid w:val="000D3C63"/>
    <w:rsid w:val="000D4163"/>
    <w:rsid w:val="000E30BE"/>
    <w:rsid w:val="00127380"/>
    <w:rsid w:val="00130100"/>
    <w:rsid w:val="00133600"/>
    <w:rsid w:val="001368C3"/>
    <w:rsid w:val="00143BFD"/>
    <w:rsid w:val="00144D3A"/>
    <w:rsid w:val="001540DC"/>
    <w:rsid w:val="001672B4"/>
    <w:rsid w:val="00170AC7"/>
    <w:rsid w:val="00174FE8"/>
    <w:rsid w:val="001821F2"/>
    <w:rsid w:val="00196BE0"/>
    <w:rsid w:val="0019761C"/>
    <w:rsid w:val="001A07C3"/>
    <w:rsid w:val="001A5E39"/>
    <w:rsid w:val="001C0B99"/>
    <w:rsid w:val="001E2345"/>
    <w:rsid w:val="001E5DC7"/>
    <w:rsid w:val="001E628D"/>
    <w:rsid w:val="001F02AD"/>
    <w:rsid w:val="002132B2"/>
    <w:rsid w:val="00220FE3"/>
    <w:rsid w:val="00226C10"/>
    <w:rsid w:val="00242A5D"/>
    <w:rsid w:val="002438C2"/>
    <w:rsid w:val="00244E2E"/>
    <w:rsid w:val="00260AF8"/>
    <w:rsid w:val="00261F7B"/>
    <w:rsid w:val="00262068"/>
    <w:rsid w:val="00272234"/>
    <w:rsid w:val="002909F8"/>
    <w:rsid w:val="00294E9C"/>
    <w:rsid w:val="002B062B"/>
    <w:rsid w:val="002B678E"/>
    <w:rsid w:val="002D64DF"/>
    <w:rsid w:val="002E2044"/>
    <w:rsid w:val="002F3D3F"/>
    <w:rsid w:val="002F7173"/>
    <w:rsid w:val="003134CD"/>
    <w:rsid w:val="00327936"/>
    <w:rsid w:val="003325DB"/>
    <w:rsid w:val="003365CF"/>
    <w:rsid w:val="0034480B"/>
    <w:rsid w:val="003557A1"/>
    <w:rsid w:val="00356B39"/>
    <w:rsid w:val="003605E8"/>
    <w:rsid w:val="00361781"/>
    <w:rsid w:val="00374ABA"/>
    <w:rsid w:val="00385273"/>
    <w:rsid w:val="003B0B53"/>
    <w:rsid w:val="003B5C1B"/>
    <w:rsid w:val="003D35EF"/>
    <w:rsid w:val="003D6FB8"/>
    <w:rsid w:val="003E5669"/>
    <w:rsid w:val="003F3EC5"/>
    <w:rsid w:val="0041264E"/>
    <w:rsid w:val="004158E3"/>
    <w:rsid w:val="0043043B"/>
    <w:rsid w:val="004465E4"/>
    <w:rsid w:val="00453E74"/>
    <w:rsid w:val="00462DD1"/>
    <w:rsid w:val="004E4B16"/>
    <w:rsid w:val="004F3266"/>
    <w:rsid w:val="004F7291"/>
    <w:rsid w:val="0050310C"/>
    <w:rsid w:val="005135E0"/>
    <w:rsid w:val="00516FF4"/>
    <w:rsid w:val="00522CE8"/>
    <w:rsid w:val="00535B04"/>
    <w:rsid w:val="005463DC"/>
    <w:rsid w:val="005704CD"/>
    <w:rsid w:val="00590FC2"/>
    <w:rsid w:val="00592630"/>
    <w:rsid w:val="005A6C33"/>
    <w:rsid w:val="005A6F6A"/>
    <w:rsid w:val="005B7B56"/>
    <w:rsid w:val="005C7B6D"/>
    <w:rsid w:val="005E2A78"/>
    <w:rsid w:val="005E5197"/>
    <w:rsid w:val="005F25CF"/>
    <w:rsid w:val="00621F6B"/>
    <w:rsid w:val="006355C0"/>
    <w:rsid w:val="00645ADD"/>
    <w:rsid w:val="00654717"/>
    <w:rsid w:val="00656ED3"/>
    <w:rsid w:val="00664C01"/>
    <w:rsid w:val="00692869"/>
    <w:rsid w:val="006A2D22"/>
    <w:rsid w:val="006A53D7"/>
    <w:rsid w:val="006A75AF"/>
    <w:rsid w:val="006B2A24"/>
    <w:rsid w:val="006B6962"/>
    <w:rsid w:val="006C34F2"/>
    <w:rsid w:val="006D1B81"/>
    <w:rsid w:val="006D4C6B"/>
    <w:rsid w:val="006D6C13"/>
    <w:rsid w:val="00711C87"/>
    <w:rsid w:val="00732C8E"/>
    <w:rsid w:val="00735AB8"/>
    <w:rsid w:val="007437FE"/>
    <w:rsid w:val="00756909"/>
    <w:rsid w:val="00757116"/>
    <w:rsid w:val="00763A7A"/>
    <w:rsid w:val="00790F1F"/>
    <w:rsid w:val="007B575A"/>
    <w:rsid w:val="007C7899"/>
    <w:rsid w:val="007D112D"/>
    <w:rsid w:val="007D1A13"/>
    <w:rsid w:val="007D5F48"/>
    <w:rsid w:val="007D7EA3"/>
    <w:rsid w:val="007F3C67"/>
    <w:rsid w:val="008006A6"/>
    <w:rsid w:val="00820463"/>
    <w:rsid w:val="00821E36"/>
    <w:rsid w:val="008401EB"/>
    <w:rsid w:val="008408F1"/>
    <w:rsid w:val="0084515D"/>
    <w:rsid w:val="00846A4D"/>
    <w:rsid w:val="00855191"/>
    <w:rsid w:val="00860DD2"/>
    <w:rsid w:val="00865C3F"/>
    <w:rsid w:val="008675C3"/>
    <w:rsid w:val="008764F0"/>
    <w:rsid w:val="00891ED1"/>
    <w:rsid w:val="008C3F9E"/>
    <w:rsid w:val="008D69BA"/>
    <w:rsid w:val="008E3072"/>
    <w:rsid w:val="008F1AA7"/>
    <w:rsid w:val="00912131"/>
    <w:rsid w:val="009204FC"/>
    <w:rsid w:val="00920FB7"/>
    <w:rsid w:val="00930E2C"/>
    <w:rsid w:val="009440E7"/>
    <w:rsid w:val="00947A60"/>
    <w:rsid w:val="0096475E"/>
    <w:rsid w:val="009653DF"/>
    <w:rsid w:val="00977710"/>
    <w:rsid w:val="009833A1"/>
    <w:rsid w:val="009C53BD"/>
    <w:rsid w:val="009C5FDA"/>
    <w:rsid w:val="009C5FDF"/>
    <w:rsid w:val="009D5D2E"/>
    <w:rsid w:val="009F51B5"/>
    <w:rsid w:val="00A06748"/>
    <w:rsid w:val="00A23C0C"/>
    <w:rsid w:val="00A26CDC"/>
    <w:rsid w:val="00A32B38"/>
    <w:rsid w:val="00A36A64"/>
    <w:rsid w:val="00A42DF9"/>
    <w:rsid w:val="00A460CD"/>
    <w:rsid w:val="00A6439D"/>
    <w:rsid w:val="00A8117D"/>
    <w:rsid w:val="00A90AD5"/>
    <w:rsid w:val="00A970EA"/>
    <w:rsid w:val="00AA5EEC"/>
    <w:rsid w:val="00AB4917"/>
    <w:rsid w:val="00AB6FBC"/>
    <w:rsid w:val="00AC3125"/>
    <w:rsid w:val="00AD4505"/>
    <w:rsid w:val="00AE3FFC"/>
    <w:rsid w:val="00AE4E03"/>
    <w:rsid w:val="00B01471"/>
    <w:rsid w:val="00B0591C"/>
    <w:rsid w:val="00B113C0"/>
    <w:rsid w:val="00B23831"/>
    <w:rsid w:val="00B24075"/>
    <w:rsid w:val="00B27414"/>
    <w:rsid w:val="00B474A8"/>
    <w:rsid w:val="00B739AB"/>
    <w:rsid w:val="00B73EF5"/>
    <w:rsid w:val="00B76268"/>
    <w:rsid w:val="00BA5AB3"/>
    <w:rsid w:val="00BB3B66"/>
    <w:rsid w:val="00BC4C10"/>
    <w:rsid w:val="00BD2170"/>
    <w:rsid w:val="00BE6EBA"/>
    <w:rsid w:val="00C03D71"/>
    <w:rsid w:val="00C22AC1"/>
    <w:rsid w:val="00C24852"/>
    <w:rsid w:val="00C37E06"/>
    <w:rsid w:val="00C46F61"/>
    <w:rsid w:val="00C546CB"/>
    <w:rsid w:val="00C62DF4"/>
    <w:rsid w:val="00C6334D"/>
    <w:rsid w:val="00C67190"/>
    <w:rsid w:val="00C73177"/>
    <w:rsid w:val="00C74DDF"/>
    <w:rsid w:val="00C908BD"/>
    <w:rsid w:val="00C961DA"/>
    <w:rsid w:val="00CA312D"/>
    <w:rsid w:val="00CB1B81"/>
    <w:rsid w:val="00CD2434"/>
    <w:rsid w:val="00CD29B0"/>
    <w:rsid w:val="00CD3C00"/>
    <w:rsid w:val="00CD74B2"/>
    <w:rsid w:val="00CE6E2D"/>
    <w:rsid w:val="00D2628B"/>
    <w:rsid w:val="00D33F64"/>
    <w:rsid w:val="00D442D5"/>
    <w:rsid w:val="00D45164"/>
    <w:rsid w:val="00D5400C"/>
    <w:rsid w:val="00D55A23"/>
    <w:rsid w:val="00D63CB9"/>
    <w:rsid w:val="00D766D8"/>
    <w:rsid w:val="00D830F6"/>
    <w:rsid w:val="00DB142E"/>
    <w:rsid w:val="00DB2FE7"/>
    <w:rsid w:val="00DB4309"/>
    <w:rsid w:val="00DB6FB2"/>
    <w:rsid w:val="00DB7AFC"/>
    <w:rsid w:val="00DD1FB2"/>
    <w:rsid w:val="00E039D7"/>
    <w:rsid w:val="00E1286D"/>
    <w:rsid w:val="00E2502F"/>
    <w:rsid w:val="00E376D7"/>
    <w:rsid w:val="00E528ED"/>
    <w:rsid w:val="00E61FCD"/>
    <w:rsid w:val="00E75A4F"/>
    <w:rsid w:val="00E95CFD"/>
    <w:rsid w:val="00EA6AAA"/>
    <w:rsid w:val="00EA7354"/>
    <w:rsid w:val="00EC0D24"/>
    <w:rsid w:val="00ED0DE1"/>
    <w:rsid w:val="00ED5B11"/>
    <w:rsid w:val="00ED7A02"/>
    <w:rsid w:val="00EE6B46"/>
    <w:rsid w:val="00F01A97"/>
    <w:rsid w:val="00F06893"/>
    <w:rsid w:val="00F1066C"/>
    <w:rsid w:val="00F1317B"/>
    <w:rsid w:val="00F1766B"/>
    <w:rsid w:val="00F45BC0"/>
    <w:rsid w:val="00F476FD"/>
    <w:rsid w:val="00F5575C"/>
    <w:rsid w:val="00F61193"/>
    <w:rsid w:val="00F660DB"/>
    <w:rsid w:val="00F761F5"/>
    <w:rsid w:val="00F904C1"/>
    <w:rsid w:val="00F96F86"/>
    <w:rsid w:val="00FA3EEC"/>
    <w:rsid w:val="00FA446E"/>
    <w:rsid w:val="00FB6E52"/>
    <w:rsid w:val="00FC1880"/>
    <w:rsid w:val="00FC587C"/>
    <w:rsid w:val="00FD07C4"/>
    <w:rsid w:val="00FE0229"/>
    <w:rsid w:val="00FE2799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245A2"/>
  <w15:docId w15:val="{28A460E0-9772-4434-A825-F03E5B3E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A0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90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08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paragraph" w:customStyle="1" w:styleId="Zkladnodstavec">
    <w:name w:val="[Z‡kladn’ odstavec]"/>
    <w:basedOn w:val="Normln"/>
    <w:uiPriority w:val="99"/>
    <w:rsid w:val="005031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" w:eastAsia="Cambria" w:hAnsi="Helvetica" w:cs="Helvetic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12131"/>
    <w:rPr>
      <w:color w:val="808080"/>
    </w:rPr>
  </w:style>
  <w:style w:type="table" w:styleId="Mkatabulky">
    <w:name w:val="Table Grid"/>
    <w:basedOn w:val="Normlntabulka"/>
    <w:uiPriority w:val="39"/>
    <w:rsid w:val="0084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A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A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A7A"/>
    <w:rPr>
      <w:vertAlign w:val="superscript"/>
    </w:rPr>
  </w:style>
  <w:style w:type="paragraph" w:customStyle="1" w:styleId="Default0">
    <w:name w:val="Default"/>
    <w:rsid w:val="001E6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9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44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99999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7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15OPMSMT0001-3-2014</_dlc_DocId>
    <_dlc_DocIdUrl xmlns="0104a4cd-1400-468e-be1b-c7aad71d7d5a">
      <Url>https://op.msmt.cz/_layouts/15/DocIdRedir.aspx?ID=15OPMSMT0001-3-2014</Url>
      <Description>15OPMSMT0001-3-2014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276F7-61B7-4BB0-992E-30AA71ED7B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4A97F84-5E7F-425C-8279-8E4D228F3D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1A96A68F-31E3-4AF5-BF22-10F8CC04522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89578FD-3141-4EE1-9431-383D456945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B0B029-70A6-4D3E-8A82-8AE01BCCA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48C74FA-316C-46BD-B973-19579C48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Dopis_pouze logo OP VK v zápatí</vt:lpstr>
    </vt:vector>
  </TitlesOfParts>
  <Company>MSMT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Dopis_pouze logo OP VK v zápatí</dc:title>
  <dc:creator>Šefl Veronika</dc:creator>
  <cp:lastModifiedBy>Fiškus</cp:lastModifiedBy>
  <cp:revision>6</cp:revision>
  <cp:lastPrinted>2016-07-25T08:58:00Z</cp:lastPrinted>
  <dcterms:created xsi:type="dcterms:W3CDTF">2018-04-03T06:31:00Z</dcterms:created>
  <dcterms:modified xsi:type="dcterms:W3CDTF">2018-04-05T14:52:00Z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a0c81af2-c0ab-4596-a850-0276348aab45</vt:lpwstr>
  </property>
  <property fmtid="{D5CDD505-2E9C-101B-9397-08002B2CF9AE}" pid="4" name="Komentář">
    <vt:lpwstr>pouze pro komunikaci s příjemci OP VK</vt:lpwstr>
  </property>
</Properties>
</file>