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F0" w:rsidRDefault="008C4EF0" w:rsidP="008C4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F0">
        <w:rPr>
          <w:rFonts w:ascii="Times New Roman" w:hAnsi="Times New Roman" w:cs="Times New Roman"/>
          <w:b/>
          <w:sz w:val="24"/>
          <w:szCs w:val="24"/>
        </w:rPr>
        <w:t xml:space="preserve">Střední odborná škola průmyslová a Střední odborné učiliště strojírenské, </w:t>
      </w:r>
    </w:p>
    <w:p w:rsidR="008C4EF0" w:rsidRDefault="008C4EF0" w:rsidP="006A4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F0">
        <w:rPr>
          <w:rFonts w:ascii="Times New Roman" w:hAnsi="Times New Roman" w:cs="Times New Roman"/>
          <w:b/>
          <w:sz w:val="24"/>
          <w:szCs w:val="24"/>
        </w:rPr>
        <w:t>Prostějov, Lidická 4</w:t>
      </w:r>
    </w:p>
    <w:p w:rsidR="00440972" w:rsidRPr="006A4AFA" w:rsidRDefault="00440972" w:rsidP="00440972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>Podle ustanovení § 78 a § 79 školského zákona se písemná práce a ústní zkouška z českého jazyka a literatury a z cizího jazyka, které byly dosud konané ve společné části maturitní zkoušky, přesouvají do profilové části maturitní zkoušky.</w:t>
      </w:r>
    </w:p>
    <w:p w:rsidR="00440972" w:rsidRPr="006A4AFA" w:rsidRDefault="00440972" w:rsidP="00440972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>Termíny konání didaktických testů z českého jazy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 xml:space="preserve">ka a literatury, cizího jazyka </w:t>
      </w:r>
      <w:r w:rsidRPr="006A4AFA">
        <w:rPr>
          <w:rFonts w:ascii="Times New Roman" w:hAnsi="Times New Roman" w:cs="Times New Roman"/>
          <w:b/>
          <w:sz w:val="24"/>
          <w:szCs w:val="24"/>
        </w:rPr>
        <w:t xml:space="preserve">a matematiky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stanovilo MŠMT ČR ve školním roce 2020/2021 na 3.</w:t>
      </w:r>
      <w:r w:rsidR="001D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5.</w:t>
      </w:r>
      <w:r w:rsidR="001D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-</w:t>
      </w:r>
      <w:r w:rsidR="001D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7.</w:t>
      </w:r>
      <w:r w:rsidR="001D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5.</w:t>
      </w:r>
      <w:r w:rsidR="001D4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2021.</w:t>
      </w:r>
    </w:p>
    <w:p w:rsidR="00CD0A83" w:rsidRPr="006A4AFA" w:rsidRDefault="00CD0A83" w:rsidP="00440972">
      <w:pPr>
        <w:rPr>
          <w:rFonts w:ascii="Times New Roman" w:hAnsi="Times New Roman" w:cs="Times New Roman"/>
          <w:sz w:val="24"/>
          <w:szCs w:val="24"/>
        </w:rPr>
      </w:pPr>
    </w:p>
    <w:p w:rsidR="00440972" w:rsidRPr="006A4AFA" w:rsidRDefault="00440972" w:rsidP="00440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>Organizace profilové části maturitních zkoušek studijního oboru</w:t>
      </w:r>
    </w:p>
    <w:p w:rsidR="00440972" w:rsidRPr="006A4AFA" w:rsidRDefault="00440972" w:rsidP="00440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>2</w:t>
      </w:r>
      <w:r w:rsidR="001D4C48">
        <w:rPr>
          <w:rFonts w:ascii="Times New Roman" w:hAnsi="Times New Roman" w:cs="Times New Roman"/>
          <w:b/>
          <w:sz w:val="24"/>
          <w:szCs w:val="24"/>
        </w:rPr>
        <w:t>6</w:t>
      </w:r>
      <w:r w:rsidRPr="006A4AFA">
        <w:rPr>
          <w:rFonts w:ascii="Times New Roman" w:hAnsi="Times New Roman" w:cs="Times New Roman"/>
          <w:b/>
          <w:sz w:val="24"/>
          <w:szCs w:val="24"/>
        </w:rPr>
        <w:t xml:space="preserve">-41-M/01 </w:t>
      </w:r>
      <w:r w:rsidR="001D4C48">
        <w:rPr>
          <w:rFonts w:ascii="Times New Roman" w:hAnsi="Times New Roman" w:cs="Times New Roman"/>
          <w:b/>
          <w:sz w:val="24"/>
          <w:szCs w:val="24"/>
        </w:rPr>
        <w:t>ELEKTROTECHNIKA</w:t>
      </w:r>
    </w:p>
    <w:p w:rsidR="008C4EF0" w:rsidRPr="006A4AFA" w:rsidRDefault="008C4EF0" w:rsidP="008C4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F0" w:rsidRPr="006A4AFA" w:rsidRDefault="00114CE3" w:rsidP="00114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69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Český jazyka a literatura</w:t>
      </w:r>
    </w:p>
    <w:p w:rsidR="00114CE3" w:rsidRPr="0039369D" w:rsidRDefault="00114CE3" w:rsidP="008C4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69D">
        <w:rPr>
          <w:rFonts w:ascii="Times New Roman" w:hAnsi="Times New Roman" w:cs="Times New Roman"/>
          <w:b/>
          <w:sz w:val="24"/>
          <w:szCs w:val="24"/>
          <w:u w:val="single"/>
        </w:rPr>
        <w:t>Písemná práce z českého jazyka a literatury</w:t>
      </w:r>
    </w:p>
    <w:p w:rsidR="00CD0A83" w:rsidRPr="006A4AFA" w:rsidRDefault="00CD0A83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Písemnou prací z českého jazyka a literatury se rozumí vytvoření souvislého textu odpovídajícího slohové práci, jehož minimální rozsah je 250 slov; písemná práce trvá nejméně 110 minut včetně času na volbu zadání. Při konání písemné práce má žák možnost použít Pravidla českého pravopisu. </w:t>
      </w:r>
    </w:p>
    <w:p w:rsidR="00CD0A83" w:rsidRPr="006A4AFA" w:rsidRDefault="00CD0A83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Pro písemnou práci ředitel školy stanoví nejméně 4 zadání, která se žákům zpřístupní bezprostředně před zahájením zkoušky. Po zahájení zkoušky si žák 1 zadání zvolí. Zadání písemné práce obsahuje název zadání, způsob zpracování zadání a popřípadě výchozí text k zadání. Součástí výchozího textu k zadání může být i obrázek, graf. </w:t>
      </w:r>
    </w:p>
    <w:p w:rsidR="00CD0A83" w:rsidRPr="006A4AFA" w:rsidRDefault="00CD0A83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>Zadání písemné práce jsou stejná pro všechny žáky daného oboru vzdělání příslušné školy. Písemnou práci konají žáci daného oboru vzdělání ve stejný den a čas; v případě stejného zadání písemné práce pro více oborů vzdělání téže školy konají ve stejný den a čas písemnou práci žáci těchto oborů.</w:t>
      </w:r>
    </w:p>
    <w:p w:rsidR="00CD0A83" w:rsidRPr="006A4AFA" w:rsidRDefault="00CD0A83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Žákovi podle § 20 odst. 4 věty třetí školského zákona se na jeho žádost prodlužuje doba konání písemné práce z českého jazyka a literatury o 40 %. Při konání písemné práce může použít překladový slovník a Slovník spisovné češtiny. Obsah a témata budou výlučně v gesci jednotlivých škol, stejně jako hodnocení písemných prací z českého jazyka. </w:t>
      </w:r>
    </w:p>
    <w:p w:rsidR="00114CE3" w:rsidRPr="006A4AFA" w:rsidRDefault="00114CE3" w:rsidP="008C4EF0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 xml:space="preserve">Délka konání písemné práce 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- 110 minut</w:t>
      </w:r>
    </w:p>
    <w:p w:rsidR="00114CE3" w:rsidRPr="006A4AFA" w:rsidRDefault="00114CE3" w:rsidP="008C4EF0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>Rozsah písemné práce</w:t>
      </w:r>
      <w:r w:rsidR="006D5CA1" w:rsidRPr="006A4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>– 250 slov</w:t>
      </w:r>
    </w:p>
    <w:p w:rsidR="00CD0A83" w:rsidRPr="006A4AFA" w:rsidRDefault="00CD0A83" w:rsidP="008C4EF0">
      <w:pPr>
        <w:rPr>
          <w:rFonts w:ascii="Times New Roman" w:hAnsi="Times New Roman" w:cs="Times New Roman"/>
          <w:b/>
          <w:sz w:val="24"/>
          <w:szCs w:val="24"/>
        </w:rPr>
      </w:pPr>
    </w:p>
    <w:p w:rsidR="00114CE3" w:rsidRPr="0039369D" w:rsidRDefault="00114CE3" w:rsidP="008C4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69D">
        <w:rPr>
          <w:rFonts w:ascii="Times New Roman" w:hAnsi="Times New Roman" w:cs="Times New Roman"/>
          <w:b/>
          <w:sz w:val="24"/>
          <w:szCs w:val="24"/>
          <w:u w:val="single"/>
        </w:rPr>
        <w:t>Ústní zkouška z českého jazyka a literatury</w:t>
      </w:r>
    </w:p>
    <w:p w:rsidR="00CD0A83" w:rsidRPr="006A4AFA" w:rsidRDefault="00CD0A83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>Ředitel školy určí v souladu s rámcovým a školním vzdělávacím programem daného oboru vzdělání maturitní seznam nejméně 60 literárních děl.</w:t>
      </w:r>
    </w:p>
    <w:p w:rsidR="00CD0A83" w:rsidRPr="006A4AFA" w:rsidRDefault="00CD0A83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Ředitel školy stanoví kritéria pro sestavení vlastního seznamu literárních děl žákem. </w:t>
      </w:r>
    </w:p>
    <w:p w:rsidR="00CD0A83" w:rsidRPr="006A4AFA" w:rsidRDefault="00CD0A83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lastRenderedPageBreak/>
        <w:t xml:space="preserve">Maturitní seznam literárních děl a kritéria platí i pro opravnou zkoušku a náhradní zkoušku. </w:t>
      </w:r>
    </w:p>
    <w:p w:rsidR="00CD0A83" w:rsidRPr="006A4AFA" w:rsidRDefault="00CD0A83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Z maturitního seznamu literárních děl a v souladu s kritérii žák připraví vlastní seznam literárních děl v počtu stanoveném ředitelem školy; nejnižší počet literárních děl v žákovském seznamu je 20. Žák odevzdá seznam řediteli školy nebo jím pověřené osobě do 31. března roku, v němž se maturitní zkouška koná, pro jarní zkušební období a do 30. června roku, v němž se maturitní zkouška koná, pro podzimní zkušební období. </w:t>
      </w:r>
    </w:p>
    <w:p w:rsidR="00313302" w:rsidRPr="006A4AFA" w:rsidRDefault="00CD0A83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Bezprostředně před zahájením přípravy k ústní zkoušce si žák vylosuje číslo pracovního listu. Příprava k ústní zkoušce trvá 15 až 20 minut (dle rozhodnutí ředitele školy). Ústní zkouška trvá nejdéle 15 minut. V jednom dni nelze losovat dvakrát pracovní list ke stejnému literárnímu dílu. Neodevzdá-li žák do 31. 3., resp. do 30. 6. vlastní seznam literárních děl, losuje si u zkoušky z pracovních listů ke všem dílům maturitního seznamu literárních děl pro daný obor vzdělání. </w:t>
      </w:r>
    </w:p>
    <w:p w:rsidR="00313302" w:rsidRPr="006A4AFA" w:rsidRDefault="00CD0A83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Ústní zkouška se uskutečňuje formou řízeného rozhovoru s využitím pracovního listu obsahujícího úryvek nebo úryvky z konkrétního literárního díla. </w:t>
      </w:r>
    </w:p>
    <w:p w:rsidR="00CD0A83" w:rsidRPr="006A4AFA" w:rsidRDefault="00CD0A83" w:rsidP="008C4EF0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>Součástí pracovního listu je i zadání ověřující znalosti a dovednosti žáka vztahující se k učivu o jazyce a slohu.</w:t>
      </w:r>
    </w:p>
    <w:p w:rsidR="00CD0A83" w:rsidRPr="006A4AFA" w:rsidRDefault="00114CE3" w:rsidP="008C4EF0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>Seznam literárních děl – viz příloha</w:t>
      </w:r>
    </w:p>
    <w:p w:rsidR="00CD0A83" w:rsidRDefault="00114CE3" w:rsidP="008C4EF0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>Kritéria pro sestavení žákovského seznamu literárních děl</w:t>
      </w:r>
      <w:r w:rsidR="00CD0A83" w:rsidRPr="006A4AFA">
        <w:rPr>
          <w:rFonts w:ascii="Times New Roman" w:hAnsi="Times New Roman" w:cs="Times New Roman"/>
          <w:b/>
          <w:sz w:val="24"/>
          <w:szCs w:val="24"/>
        </w:rPr>
        <w:t xml:space="preserve"> – viz příloha</w:t>
      </w:r>
    </w:p>
    <w:p w:rsidR="00CD0A83" w:rsidRDefault="00F43FBC" w:rsidP="008C4EF0">
      <w:pPr>
        <w:rPr>
          <w:rFonts w:ascii="Times New Roman" w:hAnsi="Times New Roman" w:cs="Times New Roman"/>
          <w:b/>
          <w:sz w:val="24"/>
          <w:szCs w:val="24"/>
        </w:rPr>
      </w:pPr>
      <w:r w:rsidRPr="00F43FBC">
        <w:rPr>
          <w:rFonts w:ascii="Times New Roman" w:hAnsi="Times New Roman" w:cs="Times New Roman"/>
          <w:b/>
          <w:sz w:val="24"/>
          <w:szCs w:val="24"/>
        </w:rPr>
        <w:t>Počet literárních děl v žákovském seznamu -  20</w:t>
      </w:r>
    </w:p>
    <w:p w:rsidR="00F43FBC" w:rsidRPr="00F43FBC" w:rsidRDefault="00F43FBC" w:rsidP="008C4E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CE3" w:rsidRDefault="00114CE3" w:rsidP="008C4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69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Anglický jazyk</w:t>
      </w:r>
    </w:p>
    <w:p w:rsidR="00F25510" w:rsidRPr="0039369D" w:rsidRDefault="00F25510" w:rsidP="008C4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69D">
        <w:rPr>
          <w:rFonts w:ascii="Times New Roman" w:hAnsi="Times New Roman" w:cs="Times New Roman"/>
          <w:b/>
          <w:sz w:val="24"/>
          <w:szCs w:val="24"/>
          <w:u w:val="single"/>
        </w:rPr>
        <w:t xml:space="preserve">Písemná práce z anglického jazyka </w:t>
      </w:r>
    </w:p>
    <w:p w:rsidR="006A4AFA" w:rsidRDefault="006A4AFA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>Písemnou prací z cizího jazyka se rozumí vytvoř</w:t>
      </w:r>
      <w:r w:rsidR="00F25510">
        <w:rPr>
          <w:rFonts w:ascii="Times New Roman" w:hAnsi="Times New Roman" w:cs="Times New Roman"/>
          <w:sz w:val="24"/>
          <w:szCs w:val="24"/>
        </w:rPr>
        <w:t xml:space="preserve">ení souvislého textu nebo </w:t>
      </w:r>
      <w:r w:rsidRPr="006A4AFA">
        <w:rPr>
          <w:rFonts w:ascii="Times New Roman" w:hAnsi="Times New Roman" w:cs="Times New Roman"/>
          <w:sz w:val="24"/>
          <w:szCs w:val="24"/>
        </w:rPr>
        <w:t xml:space="preserve">v celkovém minimálním rozsahu 200 slov; písemná práce trvá nejméně 60 minut včetně času na volbu zadání. Při konání písemné práce má žák možnost použít překladový slovník. </w:t>
      </w:r>
    </w:p>
    <w:p w:rsidR="006A4AFA" w:rsidRDefault="006A4AFA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Ředitel školy stanoví 1 nebo více zadání, která se žákům zpřístupní bezprostředně před zahájením zkoušky. Pokud je stanoveno více než 1 zadání, žák si po zahájení zkoušky 1 zadání zvolí. Zadání písemné práce obsahuje název zadání, způsob zpracování zadání, popřípadě výchozí text k zadání. Součástí výchozího textu k zadání může být i obrázek, graf. </w:t>
      </w:r>
    </w:p>
    <w:p w:rsidR="006A4AFA" w:rsidRDefault="006A4AFA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 xml:space="preserve">Zadání písemné práce z konkrétního cizího jazyka jsou stejná pro všechny žáky daného oboru vzdělání příslušné školy. Písemnou práci konají žáci daného oboru vzdělání ve stejný den a čas. </w:t>
      </w:r>
    </w:p>
    <w:p w:rsidR="00F25510" w:rsidRPr="006A4AFA" w:rsidRDefault="00F25510" w:rsidP="00F25510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 xml:space="preserve">Délka konání písemné práce  </w:t>
      </w:r>
      <w:r>
        <w:rPr>
          <w:rFonts w:ascii="Times New Roman" w:hAnsi="Times New Roman" w:cs="Times New Roman"/>
          <w:b/>
          <w:sz w:val="24"/>
          <w:szCs w:val="24"/>
        </w:rPr>
        <w:t>- 60</w:t>
      </w:r>
      <w:r w:rsidRPr="006A4AFA">
        <w:rPr>
          <w:rFonts w:ascii="Times New Roman" w:hAnsi="Times New Roman" w:cs="Times New Roman"/>
          <w:b/>
          <w:sz w:val="24"/>
          <w:szCs w:val="24"/>
        </w:rPr>
        <w:t xml:space="preserve"> minut</w:t>
      </w:r>
    </w:p>
    <w:p w:rsidR="00F25510" w:rsidRDefault="00F25510" w:rsidP="00F25510">
      <w:pPr>
        <w:rPr>
          <w:rFonts w:ascii="Times New Roman" w:hAnsi="Times New Roman" w:cs="Times New Roman"/>
          <w:b/>
          <w:sz w:val="24"/>
          <w:szCs w:val="24"/>
        </w:rPr>
      </w:pPr>
      <w:r w:rsidRPr="006A4AFA">
        <w:rPr>
          <w:rFonts w:ascii="Times New Roman" w:hAnsi="Times New Roman" w:cs="Times New Roman"/>
          <w:b/>
          <w:sz w:val="24"/>
          <w:szCs w:val="24"/>
        </w:rPr>
        <w:t>Rozsah písemné práce –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A4AFA">
        <w:rPr>
          <w:rFonts w:ascii="Times New Roman" w:hAnsi="Times New Roman" w:cs="Times New Roman"/>
          <w:b/>
          <w:sz w:val="24"/>
          <w:szCs w:val="24"/>
        </w:rPr>
        <w:t>0 slov</w:t>
      </w:r>
    </w:p>
    <w:p w:rsidR="0039369D" w:rsidRDefault="0039369D" w:rsidP="00F25510">
      <w:pPr>
        <w:rPr>
          <w:rFonts w:ascii="Times New Roman" w:hAnsi="Times New Roman" w:cs="Times New Roman"/>
          <w:b/>
          <w:sz w:val="24"/>
          <w:szCs w:val="24"/>
        </w:rPr>
      </w:pPr>
    </w:p>
    <w:p w:rsidR="001D4C48" w:rsidRDefault="001D4C48" w:rsidP="00F25510">
      <w:pPr>
        <w:rPr>
          <w:rFonts w:ascii="Times New Roman" w:hAnsi="Times New Roman" w:cs="Times New Roman"/>
          <w:b/>
          <w:sz w:val="24"/>
          <w:szCs w:val="24"/>
        </w:rPr>
      </w:pPr>
    </w:p>
    <w:p w:rsidR="001D4C48" w:rsidRPr="006A4AFA" w:rsidRDefault="001D4C48" w:rsidP="00F25510">
      <w:pPr>
        <w:rPr>
          <w:rFonts w:ascii="Times New Roman" w:hAnsi="Times New Roman" w:cs="Times New Roman"/>
          <w:b/>
          <w:sz w:val="24"/>
          <w:szCs w:val="24"/>
        </w:rPr>
      </w:pPr>
    </w:p>
    <w:p w:rsidR="00F25510" w:rsidRPr="0039369D" w:rsidRDefault="00F25510" w:rsidP="00F255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6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Ústní zkouška z anglického jazyka </w:t>
      </w:r>
    </w:p>
    <w:p w:rsidR="008A7764" w:rsidRPr="0039369D" w:rsidRDefault="008A7764" w:rsidP="00F25510">
      <w:pPr>
        <w:rPr>
          <w:rFonts w:ascii="Times New Roman" w:hAnsi="Times New Roman" w:cs="Times New Roman"/>
          <w:sz w:val="24"/>
          <w:szCs w:val="24"/>
        </w:rPr>
      </w:pPr>
      <w:r w:rsidRPr="0039369D">
        <w:rPr>
          <w:rFonts w:ascii="Times New Roman" w:hAnsi="Times New Roman" w:cs="Times New Roman"/>
          <w:sz w:val="24"/>
          <w:szCs w:val="24"/>
        </w:rPr>
        <w:t xml:space="preserve">Ředitel školy v souladu s rámcovým a školním vzdělávacím programem stanoví 20 až 30 témat. Témata jsou platná i pro opravnou zkoušku a náhradní zkoušku. Ústní zkouška z cizího jazyka koresponduje s podmínkami všech profilových zkoušek konaných formou ústní zkoušky před zkušební maturitní komisí dle § 16 vyhlášky č. 177/2009 Sb., tj. i zkoušek z cizího jazyka konaných v profilové části v letech předcházejících. Všechny zkoušky konané formou ústní zkoušky před zkušební maturitní komisí musí být monotematické. </w:t>
      </w:r>
    </w:p>
    <w:p w:rsidR="008A7764" w:rsidRPr="00F43FBC" w:rsidRDefault="008A7764" w:rsidP="00F255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69D">
        <w:rPr>
          <w:rFonts w:ascii="Times New Roman" w:hAnsi="Times New Roman" w:cs="Times New Roman"/>
          <w:sz w:val="24"/>
          <w:szCs w:val="24"/>
        </w:rPr>
        <w:t xml:space="preserve">Ústní zkouška z cizího jazyka se uskutečňuje formou řízeného rozhovoru s využitím pracovního listu obsahujícího 1 nebo více zadání ke konkrétnímu tématu. </w:t>
      </w:r>
      <w:r w:rsidRPr="00F43FBC">
        <w:rPr>
          <w:rFonts w:ascii="Times New Roman" w:hAnsi="Times New Roman" w:cs="Times New Roman"/>
          <w:b/>
          <w:i/>
          <w:sz w:val="24"/>
          <w:szCs w:val="24"/>
        </w:rPr>
        <w:t xml:space="preserve">U oborů vzdělání s kódovým označením kategorie dosaženého vzdělání M a L je součástí pracovního listu i zadání ověřující znalost terminologie vztahující se ke vzdělávací oblasti odborného vzdělávání. </w:t>
      </w:r>
    </w:p>
    <w:p w:rsidR="008A7764" w:rsidRPr="0039369D" w:rsidRDefault="008A7764" w:rsidP="00F25510">
      <w:pPr>
        <w:rPr>
          <w:rFonts w:ascii="Times New Roman" w:hAnsi="Times New Roman" w:cs="Times New Roman"/>
          <w:sz w:val="24"/>
          <w:szCs w:val="24"/>
        </w:rPr>
      </w:pPr>
      <w:r w:rsidRPr="0039369D">
        <w:rPr>
          <w:rFonts w:ascii="Times New Roman" w:hAnsi="Times New Roman" w:cs="Times New Roman"/>
          <w:sz w:val="24"/>
          <w:szCs w:val="24"/>
        </w:rPr>
        <w:t xml:space="preserve">Bezprostředně před zahájením přípravy k ústní zkoušce si žák vylosuje 1 téma. Příprava k ústní zkoušce trvá 15 až 20 minut (dle rozhodnutí ředitele školy). Ústní zkouška trvá nejdéle 15 minut. V jednom dni nelze losovat dvakrát stejné téma. </w:t>
      </w:r>
    </w:p>
    <w:p w:rsidR="006D5CA1" w:rsidRDefault="008A7764" w:rsidP="008C4EF0">
      <w:pPr>
        <w:rPr>
          <w:rFonts w:ascii="Times New Roman" w:hAnsi="Times New Roman" w:cs="Times New Roman"/>
          <w:sz w:val="24"/>
          <w:szCs w:val="24"/>
        </w:rPr>
      </w:pPr>
      <w:r w:rsidRPr="0039369D">
        <w:rPr>
          <w:rFonts w:ascii="Times New Roman" w:hAnsi="Times New Roman" w:cs="Times New Roman"/>
          <w:sz w:val="24"/>
          <w:szCs w:val="24"/>
        </w:rPr>
        <w:t>Součástí rámcových vzdělávacích programů oborů vzdělání kategorie M a L je povinným obsahem vzdělávací oblasti cizí jazyk také odborná terminologie vztahující se k danému oboru vzdělání, a to v minimálním rozsahu 20 % pro jazykovou úroveň B1 dle SERR</w:t>
      </w:r>
      <w:r w:rsidR="0039369D">
        <w:rPr>
          <w:rFonts w:ascii="Times New Roman" w:hAnsi="Times New Roman" w:cs="Times New Roman"/>
          <w:sz w:val="24"/>
          <w:szCs w:val="24"/>
        </w:rPr>
        <w:t>.</w:t>
      </w:r>
    </w:p>
    <w:p w:rsidR="00F43FBC" w:rsidRPr="00F43FBC" w:rsidRDefault="00F43FBC" w:rsidP="008C4EF0">
      <w:pPr>
        <w:rPr>
          <w:rFonts w:ascii="Times New Roman" w:hAnsi="Times New Roman" w:cs="Times New Roman"/>
          <w:b/>
          <w:sz w:val="24"/>
          <w:szCs w:val="24"/>
        </w:rPr>
      </w:pPr>
      <w:r w:rsidRPr="00F43FBC">
        <w:rPr>
          <w:rFonts w:ascii="Times New Roman" w:hAnsi="Times New Roman" w:cs="Times New Roman"/>
          <w:b/>
          <w:sz w:val="24"/>
          <w:szCs w:val="24"/>
        </w:rPr>
        <w:t>Počet témat stanovených ředitelem školy - 20</w:t>
      </w:r>
    </w:p>
    <w:p w:rsidR="006D5CA1" w:rsidRPr="0039369D" w:rsidRDefault="006D5CA1" w:rsidP="008C4E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CE3" w:rsidRPr="0039369D" w:rsidRDefault="00114CE3" w:rsidP="008C4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A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Praktická zkouška z odborných předmětů</w:t>
      </w:r>
    </w:p>
    <w:p w:rsidR="001D4C48" w:rsidRDefault="006D5CA1" w:rsidP="008C4EF0">
      <w:pPr>
        <w:rPr>
          <w:rFonts w:ascii="Times New Roman" w:hAnsi="Times New Roman" w:cs="Times New Roman"/>
          <w:sz w:val="24"/>
          <w:szCs w:val="24"/>
        </w:rPr>
      </w:pPr>
      <w:r w:rsidRPr="0039369D">
        <w:rPr>
          <w:rFonts w:ascii="Times New Roman" w:hAnsi="Times New Roman" w:cs="Times New Roman"/>
          <w:sz w:val="24"/>
          <w:szCs w:val="24"/>
        </w:rPr>
        <w:t>Délka konání praktické zkoušky</w:t>
      </w:r>
      <w:r w:rsidR="001D4C48">
        <w:rPr>
          <w:rFonts w:ascii="Times New Roman" w:hAnsi="Times New Roman" w:cs="Times New Roman"/>
          <w:sz w:val="24"/>
          <w:szCs w:val="24"/>
        </w:rPr>
        <w:t>: 6 hodin (6 x 60minut).</w:t>
      </w:r>
    </w:p>
    <w:p w:rsidR="006D5CA1" w:rsidRDefault="006D5CA1" w:rsidP="008C4EF0">
      <w:pPr>
        <w:rPr>
          <w:rFonts w:ascii="Times New Roman" w:hAnsi="Times New Roman" w:cs="Times New Roman"/>
          <w:sz w:val="24"/>
          <w:szCs w:val="24"/>
        </w:rPr>
      </w:pPr>
      <w:r w:rsidRPr="006A4AFA">
        <w:rPr>
          <w:rFonts w:ascii="Times New Roman" w:hAnsi="Times New Roman" w:cs="Times New Roman"/>
          <w:sz w:val="24"/>
          <w:szCs w:val="24"/>
        </w:rPr>
        <w:t>Způsob konání praktické zkoušky</w:t>
      </w:r>
      <w:r w:rsidR="001D4C48">
        <w:rPr>
          <w:rFonts w:ascii="Times New Roman" w:hAnsi="Times New Roman" w:cs="Times New Roman"/>
          <w:sz w:val="24"/>
          <w:szCs w:val="24"/>
        </w:rPr>
        <w:t>: Žáci po vylosování zadání samostatně pracují na příslušné odborné učebně ELE nebo MECH.</w:t>
      </w:r>
    </w:p>
    <w:p w:rsidR="001D4C48" w:rsidRPr="001D4C48" w:rsidRDefault="001D4C48" w:rsidP="001D4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C48">
        <w:rPr>
          <w:rFonts w:ascii="Times New Roman" w:hAnsi="Times New Roman" w:cs="Times New Roman"/>
          <w:sz w:val="24"/>
          <w:szCs w:val="24"/>
        </w:rPr>
        <w:t xml:space="preserve">Praktická část maturitní zkoušky bude probíhat v pěti dnech. Žáci zaměření </w:t>
      </w:r>
      <w:proofErr w:type="spellStart"/>
      <w:r w:rsidRPr="001D4C48">
        <w:rPr>
          <w:rFonts w:ascii="Times New Roman" w:hAnsi="Times New Roman" w:cs="Times New Roman"/>
          <w:sz w:val="24"/>
          <w:szCs w:val="24"/>
        </w:rPr>
        <w:t>Mechatronika</w:t>
      </w:r>
      <w:proofErr w:type="spellEnd"/>
      <w:r w:rsidRPr="001D4C48">
        <w:rPr>
          <w:rFonts w:ascii="Times New Roman" w:hAnsi="Times New Roman" w:cs="Times New Roman"/>
          <w:sz w:val="24"/>
          <w:szCs w:val="24"/>
        </w:rPr>
        <w:t xml:space="preserve"> si budou losovat ze šesti zadání, žáci zaměření Počítačové systémy z pěti zadání.</w:t>
      </w:r>
    </w:p>
    <w:p w:rsidR="001D4C48" w:rsidRDefault="001D4C48" w:rsidP="001D4C48">
      <w:pPr>
        <w:rPr>
          <w:rFonts w:ascii="Times New Roman" w:hAnsi="Times New Roman" w:cs="Times New Roman"/>
          <w:sz w:val="24"/>
          <w:szCs w:val="24"/>
        </w:rPr>
      </w:pPr>
    </w:p>
    <w:p w:rsidR="008738E7" w:rsidRPr="008738E7" w:rsidRDefault="001D4C48" w:rsidP="008738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A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Ústní </w:t>
      </w:r>
      <w:r w:rsidR="008738E7" w:rsidRPr="00C80AA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zkouška</w:t>
      </w:r>
      <w:r w:rsidR="00C80AA4" w:rsidRPr="00C80AA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z odborných předmětů</w:t>
      </w:r>
      <w:bookmarkStart w:id="0" w:name="_GoBack"/>
      <w:bookmarkEnd w:id="0"/>
    </w:p>
    <w:p w:rsidR="001D4C48" w:rsidRDefault="001D4C48" w:rsidP="008738E7">
      <w:pPr>
        <w:rPr>
          <w:rFonts w:ascii="Times New Roman" w:hAnsi="Times New Roman" w:cs="Times New Roman"/>
          <w:sz w:val="24"/>
          <w:szCs w:val="24"/>
        </w:rPr>
      </w:pPr>
      <w:r w:rsidRPr="008738E7">
        <w:rPr>
          <w:rFonts w:ascii="Times New Roman" w:hAnsi="Times New Roman" w:cs="Times New Roman"/>
          <w:sz w:val="24"/>
          <w:szCs w:val="24"/>
        </w:rPr>
        <w:t>profilové</w:t>
      </w:r>
      <w:r w:rsidRPr="001D4C48">
        <w:rPr>
          <w:rFonts w:ascii="Times New Roman" w:hAnsi="Times New Roman" w:cs="Times New Roman"/>
          <w:sz w:val="24"/>
          <w:szCs w:val="24"/>
        </w:rPr>
        <w:t xml:space="preserve"> části maturitní zkoušky je rozdělena do dvou bloků. Obě zaměření konají zkoušky z </w:t>
      </w:r>
      <w:r w:rsidRPr="001D4C48">
        <w:rPr>
          <w:rFonts w:ascii="Times New Roman" w:hAnsi="Times New Roman" w:cs="Times New Roman"/>
          <w:b/>
          <w:sz w:val="24"/>
          <w:szCs w:val="24"/>
        </w:rPr>
        <w:t>Elektroniky</w:t>
      </w:r>
      <w:r w:rsidRPr="001D4C48">
        <w:rPr>
          <w:rFonts w:ascii="Times New Roman" w:hAnsi="Times New Roman" w:cs="Times New Roman"/>
          <w:sz w:val="24"/>
          <w:szCs w:val="24"/>
        </w:rPr>
        <w:t xml:space="preserve">, žáci zaměření </w:t>
      </w:r>
      <w:proofErr w:type="spellStart"/>
      <w:r w:rsidRPr="001D4C48">
        <w:rPr>
          <w:rFonts w:ascii="Times New Roman" w:hAnsi="Times New Roman" w:cs="Times New Roman"/>
          <w:sz w:val="24"/>
          <w:szCs w:val="24"/>
        </w:rPr>
        <w:t>Mechatronika</w:t>
      </w:r>
      <w:proofErr w:type="spellEnd"/>
      <w:r w:rsidRPr="001D4C48">
        <w:rPr>
          <w:rFonts w:ascii="Times New Roman" w:hAnsi="Times New Roman" w:cs="Times New Roman"/>
          <w:sz w:val="24"/>
          <w:szCs w:val="24"/>
        </w:rPr>
        <w:t xml:space="preserve"> dále z </w:t>
      </w:r>
      <w:proofErr w:type="spellStart"/>
      <w:r w:rsidRPr="001D4C48">
        <w:rPr>
          <w:rFonts w:ascii="Times New Roman" w:hAnsi="Times New Roman" w:cs="Times New Roman"/>
          <w:b/>
          <w:sz w:val="24"/>
          <w:szCs w:val="24"/>
        </w:rPr>
        <w:t>Mechatroniky</w:t>
      </w:r>
      <w:proofErr w:type="spellEnd"/>
      <w:r w:rsidRPr="001D4C48">
        <w:rPr>
          <w:rFonts w:ascii="Times New Roman" w:hAnsi="Times New Roman" w:cs="Times New Roman"/>
          <w:sz w:val="24"/>
          <w:szCs w:val="24"/>
        </w:rPr>
        <w:t>, kdežto žáci zaměření Počítačové systémy z </w:t>
      </w:r>
      <w:r w:rsidRPr="001D4C48">
        <w:rPr>
          <w:rFonts w:ascii="Times New Roman" w:hAnsi="Times New Roman" w:cs="Times New Roman"/>
          <w:b/>
          <w:sz w:val="24"/>
          <w:szCs w:val="24"/>
        </w:rPr>
        <w:t>Elektronických počítačů</w:t>
      </w:r>
      <w:r w:rsidRPr="001D4C48">
        <w:rPr>
          <w:rFonts w:ascii="Times New Roman" w:hAnsi="Times New Roman" w:cs="Times New Roman"/>
          <w:sz w:val="24"/>
          <w:szCs w:val="24"/>
        </w:rPr>
        <w:t>.</w:t>
      </w:r>
    </w:p>
    <w:p w:rsidR="001D4C48" w:rsidRPr="001D4C48" w:rsidRDefault="001D4C48" w:rsidP="001D4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C48">
        <w:rPr>
          <w:rFonts w:ascii="Times New Roman" w:hAnsi="Times New Roman" w:cs="Times New Roman"/>
          <w:sz w:val="24"/>
          <w:szCs w:val="24"/>
        </w:rPr>
        <w:t>Blok Elektronika obsahuje 15 otázek z předmětu Elektronika, 7 otázek z předmětu Číslicová technika a 8 otázek z předmětu Automatizační technika – tedy celkem 30 otázek.</w:t>
      </w:r>
    </w:p>
    <w:p w:rsidR="001D4C48" w:rsidRPr="001D4C48" w:rsidRDefault="001D4C48" w:rsidP="001D4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C48">
        <w:rPr>
          <w:rFonts w:ascii="Times New Roman" w:hAnsi="Times New Roman" w:cs="Times New Roman"/>
          <w:sz w:val="24"/>
          <w:szCs w:val="24"/>
        </w:rPr>
        <w:t xml:space="preserve">Blok </w:t>
      </w:r>
      <w:proofErr w:type="spellStart"/>
      <w:r w:rsidRPr="001D4C48">
        <w:rPr>
          <w:rFonts w:ascii="Times New Roman" w:hAnsi="Times New Roman" w:cs="Times New Roman"/>
          <w:sz w:val="24"/>
          <w:szCs w:val="24"/>
        </w:rPr>
        <w:t>Mechatronika</w:t>
      </w:r>
      <w:proofErr w:type="spellEnd"/>
      <w:r w:rsidRPr="001D4C48">
        <w:rPr>
          <w:rFonts w:ascii="Times New Roman" w:hAnsi="Times New Roman" w:cs="Times New Roman"/>
          <w:sz w:val="24"/>
          <w:szCs w:val="24"/>
        </w:rPr>
        <w:t xml:space="preserve"> obsahuje 9 otázek z </w:t>
      </w:r>
      <w:proofErr w:type="spellStart"/>
      <w:r w:rsidRPr="001D4C48"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 w:rsidRPr="001D4C48">
        <w:rPr>
          <w:rFonts w:ascii="Times New Roman" w:hAnsi="Times New Roman" w:cs="Times New Roman"/>
          <w:sz w:val="24"/>
          <w:szCs w:val="24"/>
        </w:rPr>
        <w:t xml:space="preserve"> a 16 otázek z Programování řídicích systémů – tedy celkem 25 otázek.</w:t>
      </w:r>
    </w:p>
    <w:p w:rsidR="001D4C48" w:rsidRPr="001D4C48" w:rsidRDefault="001D4C48" w:rsidP="001D4C48">
      <w:pPr>
        <w:rPr>
          <w:rFonts w:ascii="Times New Roman" w:hAnsi="Times New Roman" w:cs="Times New Roman"/>
          <w:sz w:val="24"/>
          <w:szCs w:val="24"/>
        </w:rPr>
      </w:pPr>
      <w:r w:rsidRPr="001D4C48">
        <w:rPr>
          <w:rFonts w:ascii="Times New Roman" w:hAnsi="Times New Roman" w:cs="Times New Roman"/>
          <w:sz w:val="24"/>
          <w:szCs w:val="24"/>
        </w:rPr>
        <w:t>Blok Elektronické počítače obsahuje celkem 25 otázek z předmětů Informační a komunikační technika a Elektronické počítače.</w:t>
      </w:r>
    </w:p>
    <w:p w:rsidR="001D4C48" w:rsidRDefault="001D4C48" w:rsidP="008C4EF0">
      <w:pPr>
        <w:rPr>
          <w:rFonts w:ascii="Times New Roman" w:hAnsi="Times New Roman" w:cs="Times New Roman"/>
          <w:b/>
          <w:sz w:val="24"/>
          <w:szCs w:val="24"/>
        </w:rPr>
      </w:pPr>
    </w:p>
    <w:p w:rsidR="006D5CA1" w:rsidRPr="001D4C48" w:rsidRDefault="001D4C48" w:rsidP="001D4C48">
      <w:pPr>
        <w:tabs>
          <w:tab w:val="left" w:pos="2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D5CA1" w:rsidRPr="0039369D">
        <w:rPr>
          <w:rFonts w:ascii="Times New Roman" w:hAnsi="Times New Roman" w:cs="Times New Roman"/>
          <w:b/>
          <w:sz w:val="24"/>
          <w:szCs w:val="24"/>
        </w:rPr>
        <w:t>pakovací okruhy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uvedených předmětů jsou přiloženy.</w:t>
      </w:r>
    </w:p>
    <w:p w:rsidR="0039369D" w:rsidRPr="0039369D" w:rsidRDefault="0039369D" w:rsidP="008C4EF0">
      <w:pPr>
        <w:rPr>
          <w:rFonts w:ascii="Times New Roman" w:hAnsi="Times New Roman" w:cs="Times New Roman"/>
          <w:sz w:val="24"/>
          <w:szCs w:val="24"/>
        </w:rPr>
      </w:pPr>
      <w:r w:rsidRPr="0039369D">
        <w:rPr>
          <w:rFonts w:ascii="Times New Roman" w:hAnsi="Times New Roman" w:cs="Times New Roman"/>
          <w:sz w:val="24"/>
          <w:szCs w:val="24"/>
        </w:rPr>
        <w:lastRenderedPageBreak/>
        <w:t>Prostějov 27.</w:t>
      </w:r>
      <w:r w:rsidR="001D4C48">
        <w:rPr>
          <w:rFonts w:ascii="Times New Roman" w:hAnsi="Times New Roman" w:cs="Times New Roman"/>
          <w:sz w:val="24"/>
          <w:szCs w:val="24"/>
        </w:rPr>
        <w:t xml:space="preserve"> </w:t>
      </w:r>
      <w:r w:rsidRPr="0039369D">
        <w:rPr>
          <w:rFonts w:ascii="Times New Roman" w:hAnsi="Times New Roman" w:cs="Times New Roman"/>
          <w:sz w:val="24"/>
          <w:szCs w:val="24"/>
        </w:rPr>
        <w:t>10.</w:t>
      </w:r>
      <w:r w:rsidR="001D4C48">
        <w:rPr>
          <w:rFonts w:ascii="Times New Roman" w:hAnsi="Times New Roman" w:cs="Times New Roman"/>
          <w:sz w:val="24"/>
          <w:szCs w:val="24"/>
        </w:rPr>
        <w:t xml:space="preserve"> </w:t>
      </w:r>
      <w:r w:rsidRPr="0039369D">
        <w:rPr>
          <w:rFonts w:ascii="Times New Roman" w:hAnsi="Times New Roman" w:cs="Times New Roman"/>
          <w:sz w:val="24"/>
          <w:szCs w:val="24"/>
        </w:rPr>
        <w:t>2020</w:t>
      </w:r>
    </w:p>
    <w:p w:rsidR="00114CE3" w:rsidRPr="00F43FBC" w:rsidRDefault="00114CE3" w:rsidP="008C4EF0">
      <w:pPr>
        <w:rPr>
          <w:rFonts w:ascii="Times New Roman" w:hAnsi="Times New Roman" w:cs="Times New Roman"/>
          <w:sz w:val="24"/>
          <w:szCs w:val="24"/>
        </w:rPr>
      </w:pPr>
    </w:p>
    <w:p w:rsidR="0039369D" w:rsidRPr="00F43FBC" w:rsidRDefault="0039369D" w:rsidP="008C4EF0">
      <w:pPr>
        <w:rPr>
          <w:rFonts w:ascii="Times New Roman" w:hAnsi="Times New Roman" w:cs="Times New Roman"/>
          <w:sz w:val="24"/>
          <w:szCs w:val="24"/>
        </w:rPr>
      </w:pPr>
      <w:r w:rsidRPr="00F43FBC">
        <w:rPr>
          <w:rFonts w:ascii="Times New Roman" w:hAnsi="Times New Roman" w:cs="Times New Roman"/>
          <w:sz w:val="24"/>
          <w:szCs w:val="24"/>
        </w:rPr>
        <w:t>Vypracoval</w:t>
      </w:r>
      <w:r w:rsidR="001D4C48">
        <w:rPr>
          <w:rFonts w:ascii="Times New Roman" w:hAnsi="Times New Roman" w:cs="Times New Roman"/>
          <w:sz w:val="24"/>
          <w:szCs w:val="24"/>
        </w:rPr>
        <w:t>i</w:t>
      </w:r>
      <w:r w:rsidRPr="00F43F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4F21" w:rsidRPr="00F43FBC" w:rsidRDefault="001D4C48" w:rsidP="008C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Radek Vrána</w:t>
      </w:r>
      <w:r w:rsidR="0039369D" w:rsidRPr="00F43FBC">
        <w:rPr>
          <w:rFonts w:ascii="Times New Roman" w:hAnsi="Times New Roman" w:cs="Times New Roman"/>
          <w:sz w:val="24"/>
          <w:szCs w:val="24"/>
        </w:rPr>
        <w:t xml:space="preserve"> – předseda předmětové komise </w:t>
      </w:r>
      <w:r>
        <w:rPr>
          <w:rFonts w:ascii="Times New Roman" w:hAnsi="Times New Roman" w:cs="Times New Roman"/>
          <w:sz w:val="24"/>
          <w:szCs w:val="24"/>
        </w:rPr>
        <w:t>elektrotechniky</w:t>
      </w:r>
    </w:p>
    <w:p w:rsidR="0039369D" w:rsidRPr="00F43FBC" w:rsidRDefault="0039369D" w:rsidP="008C4EF0">
      <w:pPr>
        <w:rPr>
          <w:rFonts w:ascii="Times New Roman" w:hAnsi="Times New Roman" w:cs="Times New Roman"/>
          <w:sz w:val="24"/>
          <w:szCs w:val="24"/>
        </w:rPr>
      </w:pPr>
      <w:r w:rsidRPr="00F43FBC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F43FBC">
        <w:rPr>
          <w:rFonts w:ascii="Times New Roman" w:hAnsi="Times New Roman" w:cs="Times New Roman"/>
          <w:sz w:val="24"/>
          <w:szCs w:val="24"/>
        </w:rPr>
        <w:t>Lujková</w:t>
      </w:r>
      <w:proofErr w:type="spellEnd"/>
      <w:r w:rsidRPr="00F43FBC">
        <w:rPr>
          <w:rFonts w:ascii="Times New Roman" w:hAnsi="Times New Roman" w:cs="Times New Roman"/>
          <w:sz w:val="24"/>
          <w:szCs w:val="24"/>
        </w:rPr>
        <w:t xml:space="preserve"> – předsedkyně předmětové komise humanitních předmětů</w:t>
      </w:r>
    </w:p>
    <w:p w:rsidR="0039369D" w:rsidRPr="00F43FBC" w:rsidRDefault="0039369D" w:rsidP="008C4EF0">
      <w:pPr>
        <w:rPr>
          <w:rFonts w:ascii="Times New Roman" w:hAnsi="Times New Roman" w:cs="Times New Roman"/>
          <w:sz w:val="24"/>
          <w:szCs w:val="24"/>
        </w:rPr>
      </w:pPr>
      <w:r w:rsidRPr="00F43FBC">
        <w:rPr>
          <w:rFonts w:ascii="Times New Roman" w:hAnsi="Times New Roman" w:cs="Times New Roman"/>
          <w:sz w:val="24"/>
          <w:szCs w:val="24"/>
        </w:rPr>
        <w:t>Mgr. Klímová - předsedkyně předmětové komise cizích jazyků</w:t>
      </w:r>
    </w:p>
    <w:p w:rsidR="0039369D" w:rsidRPr="00F43FBC" w:rsidRDefault="0039369D" w:rsidP="008C4EF0">
      <w:pPr>
        <w:rPr>
          <w:rFonts w:ascii="Times New Roman" w:hAnsi="Times New Roman" w:cs="Times New Roman"/>
          <w:sz w:val="24"/>
          <w:szCs w:val="24"/>
        </w:rPr>
      </w:pPr>
    </w:p>
    <w:p w:rsidR="0039369D" w:rsidRPr="00F43FBC" w:rsidRDefault="0039369D" w:rsidP="008C4EF0">
      <w:pPr>
        <w:rPr>
          <w:rFonts w:ascii="Times New Roman" w:hAnsi="Times New Roman" w:cs="Times New Roman"/>
          <w:sz w:val="24"/>
          <w:szCs w:val="24"/>
        </w:rPr>
      </w:pPr>
      <w:r w:rsidRPr="00F43FBC">
        <w:rPr>
          <w:rFonts w:ascii="Times New Roman" w:hAnsi="Times New Roman" w:cs="Times New Roman"/>
          <w:sz w:val="24"/>
          <w:szCs w:val="24"/>
        </w:rPr>
        <w:t xml:space="preserve">Schválil: </w:t>
      </w:r>
      <w:r w:rsidRPr="00F43FBC">
        <w:rPr>
          <w:rFonts w:ascii="Times New Roman" w:hAnsi="Times New Roman" w:cs="Times New Roman"/>
          <w:sz w:val="24"/>
          <w:szCs w:val="24"/>
        </w:rPr>
        <w:tab/>
        <w:t>Ing. Petr Čížek</w:t>
      </w:r>
    </w:p>
    <w:p w:rsidR="0039369D" w:rsidRPr="00F43FBC" w:rsidRDefault="0039369D" w:rsidP="008C4EF0">
      <w:pPr>
        <w:rPr>
          <w:rFonts w:ascii="Times New Roman" w:hAnsi="Times New Roman" w:cs="Times New Roman"/>
          <w:sz w:val="24"/>
          <w:szCs w:val="24"/>
        </w:rPr>
      </w:pPr>
      <w:r w:rsidRPr="00F43FBC">
        <w:rPr>
          <w:rFonts w:ascii="Times New Roman" w:hAnsi="Times New Roman" w:cs="Times New Roman"/>
          <w:sz w:val="24"/>
          <w:szCs w:val="24"/>
        </w:rPr>
        <w:tab/>
      </w:r>
      <w:r w:rsidRPr="00F43FBC">
        <w:rPr>
          <w:rFonts w:ascii="Times New Roman" w:hAnsi="Times New Roman" w:cs="Times New Roman"/>
          <w:sz w:val="24"/>
          <w:szCs w:val="24"/>
        </w:rPr>
        <w:tab/>
        <w:t>Ředitel školy</w:t>
      </w:r>
    </w:p>
    <w:sectPr w:rsidR="0039369D" w:rsidRPr="00F4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F0"/>
    <w:rsid w:val="000378A9"/>
    <w:rsid w:val="00056E63"/>
    <w:rsid w:val="00114CE3"/>
    <w:rsid w:val="001D4C48"/>
    <w:rsid w:val="001E7AC9"/>
    <w:rsid w:val="00313302"/>
    <w:rsid w:val="0039369D"/>
    <w:rsid w:val="00440972"/>
    <w:rsid w:val="004C112C"/>
    <w:rsid w:val="006A4AFA"/>
    <w:rsid w:val="006D5CA1"/>
    <w:rsid w:val="008738E7"/>
    <w:rsid w:val="008A7764"/>
    <w:rsid w:val="008C4EF0"/>
    <w:rsid w:val="00C80AA4"/>
    <w:rsid w:val="00CB1603"/>
    <w:rsid w:val="00CD0A83"/>
    <w:rsid w:val="00D84BBF"/>
    <w:rsid w:val="00F25510"/>
    <w:rsid w:val="00F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14EC"/>
  <w15:chartTrackingRefBased/>
  <w15:docId w15:val="{B460F238-D5D2-46A7-83B0-1E404B01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2020-10-19T17:09:00Z</dcterms:created>
  <dcterms:modified xsi:type="dcterms:W3CDTF">2020-10-26T15:08:00Z</dcterms:modified>
</cp:coreProperties>
</file>